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56CCF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DC1A66" w:rsidRPr="008F35DE" w:rsidRDefault="00A56CCF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  <w:r w:rsidRPr="00A56CCF">
        <w:rPr>
          <w:rFonts w:ascii="Times New Roman" w:hAnsi="Times New Roman" w:cs="Times New Roman"/>
          <w:color w:val="000000"/>
          <w:szCs w:val="24"/>
          <w:lang w:val="es-ES_tradnl"/>
        </w:rPr>
        <w:t>Reparaciones varias en edificio de bachillerato y acondicionamiento de sector del museo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A56CCF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LICEO Nº 1</w:t>
      </w:r>
      <w:proofErr w:type="gramStart"/>
      <w:r>
        <w:rPr>
          <w:rFonts w:ascii="Times New Roman" w:hAnsi="Times New Roman" w:cs="Times New Roman"/>
        </w:rPr>
        <w:t>,DURAZNO</w:t>
      </w:r>
      <w:proofErr w:type="gramEnd"/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</w:t>
      </w:r>
      <w:r w:rsidR="00A56CC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105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  <w:bookmarkStart w:id="0" w:name="_GoBack"/>
      <w:bookmarkEnd w:id="0"/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56CCF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71D70-3C4F-4DFB-B57E-89C65B6D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33</cp:revision>
  <dcterms:created xsi:type="dcterms:W3CDTF">2015-01-29T02:08:00Z</dcterms:created>
  <dcterms:modified xsi:type="dcterms:W3CDTF">2019-08-29T15:35:00Z</dcterms:modified>
</cp:coreProperties>
</file>